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before="0" w:line="276" w:lineRule="auto"/>
        <w:jc w:val="both"/>
        <w:rPr>
          <w:rFonts w:ascii="Alef" w:cs="Alef" w:eastAsia="Alef" w:hAnsi="Alef"/>
          <w:vertAlign w:val="baseline"/>
        </w:rPr>
      </w:pPr>
      <w:bookmarkStart w:colFirst="0" w:colLast="0" w:name="_heading=h.e5uzjc72sd6v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אלירז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וישב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spacing w:before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a8eq4lytmobt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בוחרים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ושאר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ספחת</w:t>
      </w:r>
    </w:p>
    <w:p w:rsidR="00000000" w:rsidDel="00000000" w:rsidP="00000000" w:rsidRDefault="00000000" w:rsidRPr="00000000" w14:paraId="00000003">
      <w:pPr>
        <w:pStyle w:val="Subtitle"/>
        <w:bidi w:val="1"/>
        <w:spacing w:before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e0d0rml2xsam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במרכז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המשקים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וישכחהו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–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למשפחה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–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מרכזי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הגענו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לשלב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הפרשות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שמסתיימות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במתח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החורף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לאנשים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וקשה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לקום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שימשוך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מסתיימות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אופרת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סבון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המתח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שחייבים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בשבוע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שבנצי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סקר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בשבוע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תהפוכות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משפחתיות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קטנות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דינה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מהסיפורים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והתחרות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0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מתרחשים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מכירת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ויהודה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לזריקת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פרופורציות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פותחת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שתולדות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הנבחר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רגיל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במרכז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הבטחון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חלומות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הגדלות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לאחרים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המאוד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נעימים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במרכז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מסתיימת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המשקים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וישכחהו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שכח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...)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מרכזי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ישתנה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פותחת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מכרם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מתקשרת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ומכרו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ההמשך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בפירושים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הסטנדרטיים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אזכור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ואביו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ילכו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הנערה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קדשי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ותמר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שהאב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הנערה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ידיעה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חבולים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יטו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מזבח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חבולים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מפורשים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כבגדים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שאולים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ענייני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מופיעים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שאולים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חבולים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במשמעות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מתחפשת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משאיר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אצלה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הפתיל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והמטה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משכון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מושאל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כתונת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הפסים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שהאחים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שואלים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ומחבלים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ובגדו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שנחבל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ונשאר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פוטיפר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המקרים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הבגדים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משמשים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כהוכחות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ראיות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למשהו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מביאה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הפתיל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והחותם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והמטה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להינצל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משריפה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מוכיחים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פוטיפר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מוכיחה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חטאו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הראיות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בדויות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הבגדים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משקרים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מלביש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ורביד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ונותן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טבעתו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מחכים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שהאחים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יגלו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שמתחת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לבגדים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לנושא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ממשיכה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דיבר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עליכם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העליתי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לאמור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אפקוד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עליכם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עוונותיכם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שיציאת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האוירה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הקודרת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גרמה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חיובי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ונזכרתי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שמופיע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ויקו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למשפט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משפח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מוסבר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שמשפח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צרעת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ובקונקורדנציה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מסבירים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ספחת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הסביר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המובן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המילולי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שמחובר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0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שהרעיון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פיוטי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שהספחת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מחוברת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להיפך</w:t>
      </w:r>
      <w:r w:rsidDel="00000000" w:rsidR="00000000" w:rsidRPr="00000000">
        <w:rPr>
          <w:rFonts w:ascii="Alef" w:cs="Alef" w:eastAsia="Alef" w:hAnsi="Alef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בוחרים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והסיפורים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שניסו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לברוח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ולהיפטר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ומחובותיהם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המשפחתיים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הצליחו</w:t>
      </w:r>
      <w:r w:rsidDel="00000000" w:rsidR="00000000" w:rsidRPr="00000000">
        <w:rPr>
          <w:rFonts w:ascii="Alef" w:cs="Alef" w:eastAsia="Alef" w:hAnsi="Alef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שניסו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להיפטר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לתמר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וכולם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בהפוכה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המרכזיות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מחזיר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לנקודה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פתחתי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החורף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חנוכה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שמגיע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סגורים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המשפחות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וחשוב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ננצח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להתחמק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וכדאי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להפיק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המירב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0F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לסיים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הסיבה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שביקשתי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נוסעת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לטיול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בחו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ורציתי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אתגעגע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נהדרת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במניין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למדתי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לרצות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שמעולם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לראשונה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לכולם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חורף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נעים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מקווה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במקומות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ומתקדמים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כשאחזור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חודשים</w:t>
      </w:r>
      <w:sdt>
        <w:sdtPr>
          <w:id w:val="6204644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vertAlign w:val="baseline"/>
              <w:rtl w:val="1"/>
            </w:rPr>
            <w:t xml:space="preserve">... ☺  </w:t>
          </w:r>
        </w:sdtContent>
      </w:sdt>
    </w:p>
    <w:p w:rsidR="00000000" w:rsidDel="00000000" w:rsidP="00000000" w:rsidRDefault="00000000" w:rsidRPr="00000000" w14:paraId="00000011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before="0"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797" w:right="179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 Unicode MS"/>
  <w:font w:name="Times New Roman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12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-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-</w:t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12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ה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‏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כ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א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טבת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תשס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ח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  30/12/2007</w:t>
    </w:r>
  </w:p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12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bidi w:val="1"/>
        <w:spacing w:before="1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Ij7GQeR7ulkI6PhtIRfJke+knA==">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