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qtauo1ieyr3i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ידעאל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אריאל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i1s80arxne2d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נגזר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גורלו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לעקוד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v8zt2ik0i1jw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האיל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המוריה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אחוז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בסבך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בקרניו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ולהבין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הגיעם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מתכנס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בגלגוליו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הפיוטיים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מנהגה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ועדה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ויוצר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חיבורים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חדשים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ורלוונטיות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המתעדכנת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בתחנות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בהיסטוריה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ארוכת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עוסק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בעקדת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ובמסר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מעבירה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נוראותו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תופס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באתוס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והלאומי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מנוח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המועקה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הנרטיב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הגורל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נמנע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האסון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ההולך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ומתקרב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למונעו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נגזר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משמיים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להצילו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החיבור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החוויתי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ולזיכרונות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73 </w:t>
      </w:r>
      <w:r w:rsidDel="00000000" w:rsidR="00000000" w:rsidRPr="00000000">
        <w:rPr>
          <w:rFonts w:ascii="Alef" w:cs="Alef" w:eastAsia="Alef" w:hAnsi="Alef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המועקה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נסבלת</w:t>
      </w:r>
      <w:r w:rsidDel="00000000" w:rsidR="00000000" w:rsidRPr="00000000">
        <w:rPr>
          <w:rFonts w:ascii="Alef" w:cs="Alef" w:eastAsia="Alef" w:hAnsi="Alef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rtl w:val="1"/>
        </w:rPr>
        <w:t xml:space="preserve">והשנה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המשבר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העכשווי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ותחושת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החידלון</w:t>
      </w:r>
      <w:r w:rsidDel="00000000" w:rsidR="00000000" w:rsidRPr="00000000">
        <w:rPr>
          <w:rFonts w:ascii="Alef" w:cs="Alef" w:eastAsia="Alef" w:hAnsi="Alef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מתמיד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עמדתי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המאפשרת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בשלום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מועקת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הנוראים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אשתף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סמיכות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וההקבלות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מאפשרות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הנואשת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ביכולתה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להיחלץ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ולהציל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משליכה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השיחים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לחזות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במותו</w:t>
      </w:r>
      <w:r w:rsidDel="00000000" w:rsidR="00000000" w:rsidRPr="00000000">
        <w:rPr>
          <w:rFonts w:ascii="Alef" w:cs="Alef" w:eastAsia="Alef" w:hAnsi="Alef"/>
          <w:rtl w:val="1"/>
        </w:rPr>
        <w:t xml:space="preserve"> – "</w:t>
      </w:r>
      <w:r w:rsidDel="00000000" w:rsidR="00000000" w:rsidRPr="00000000">
        <w:rPr>
          <w:rFonts w:ascii="Alef" w:cs="Alef" w:eastAsia="Alef" w:hAnsi="Alef"/>
          <w:rtl w:val="1"/>
        </w:rPr>
        <w:t xml:space="preserve">ותשב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מנגד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ותישא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ותבך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הנער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ויפקח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עיניה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ותרא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חיים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ותמלא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מים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ותשק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הנער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מסוגלת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תחושות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הייאוש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וחוסר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סגרו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שנדרש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לפקוח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בהקבלה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לעקדת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בנקודה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הסיפורים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כשבליבו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התקוה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לשאלתו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והעצים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לעולה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משיב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יתכן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תימצא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חלופה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מתארכת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ואופף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האופציות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הולכות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ומתמעטות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והסוף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נמנע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המוריה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אחוז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בסבך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בקרניו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הצליחה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הייאוש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שבסבך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ושיועד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ההצלה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דטרמניסטי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מותיר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לצעוד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בנתיב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שמוביל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לאסון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מראש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ככזה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לפקוח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ולזהות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חלופות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ליציאה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המיצר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נראית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החודשים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הקרובים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צפויים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חלקנו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עשויים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ליפול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ליאוש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ולתחושת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חלופות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לזהות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להבחין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בבאר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הנאחז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בסבך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להרחיב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ולפעול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bidi w:val="1"/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C7xkhTYfCZbXlYEHzH1vsGmc9A==">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