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shd w:fill="ffffff" w:val="clear"/>
        <w:bidi w:val="1"/>
        <w:spacing w:after="0" w:line="276" w:lineRule="auto"/>
        <w:rPr/>
      </w:pPr>
      <w:bookmarkStart w:colFirst="0" w:colLast="0" w:name="_heading=h.gax7mur4cggb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שירה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rtl w:val="1"/>
        </w:rPr>
        <w:t xml:space="preserve">-</w:t>
      </w:r>
      <w:r w:rsidDel="00000000" w:rsidR="00000000" w:rsidRPr="00000000">
        <w:rPr>
          <w:rFonts w:ascii="Alef" w:cs="Alef" w:eastAsia="Alef" w:hAnsi="Alef"/>
          <w:rtl w:val="1"/>
        </w:rPr>
        <w:t xml:space="preserve">ששון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פורסטנברג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פרשת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תשס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ז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shd w:fill="ffffff" w:val="clear"/>
        <w:bidi w:val="1"/>
        <w:spacing w:after="0" w:line="276" w:lineRule="auto"/>
        <w:jc w:val="center"/>
        <w:rPr/>
      </w:pPr>
      <w:bookmarkStart w:colFirst="0" w:colLast="0" w:name="_heading=h.u3v3zb7p699g" w:id="1"/>
      <w:bookmarkEnd w:id="1"/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ואין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צדיקות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רשעות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תוצאה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השתייכות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לאומית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גזעית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Subtitle"/>
        <w:shd w:fill="ffffff" w:val="clear"/>
        <w:bidi w:val="1"/>
        <w:spacing w:after="0" w:line="276" w:lineRule="auto"/>
        <w:rPr>
          <w:rFonts w:ascii="Alef" w:cs="Alef" w:eastAsia="Alef" w:hAnsi="Alef"/>
          <w:b w:val="1"/>
          <w:bCs w:val="1"/>
          <w:color w:val="000000"/>
          <w:sz w:val="32"/>
          <w:szCs w:val="32"/>
        </w:rPr>
      </w:pPr>
      <w:bookmarkStart w:colFirst="0" w:colLast="0" w:name="_heading=h.aqpwufsoix4a" w:id="2"/>
      <w:bookmarkEnd w:id="2"/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חסידי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אומות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עולם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שהצילו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הסבתות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האחת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בזמן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השואה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באירופה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והשניה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בעת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הטבח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בפרעות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תרפ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בחברון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פירושה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נחמה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ליבוביץ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בדבר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בחירתה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בת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פרעה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להציל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b w:val="1"/>
          <w:bCs w:val="1"/>
          <w:color w:val="000000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4">
      <w:pPr>
        <w:shd w:fill="ffffff" w:val="clear"/>
        <w:bidi w:val="1"/>
        <w:spacing w:after="0" w:line="276" w:lineRule="auto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br w:type="textWrapping"/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אמנם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טבעי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הסבתות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הלכו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לעולמן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בהפרש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חודשיים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5">
      <w:pPr>
        <w:shd w:fill="ffffff" w:val="clear"/>
        <w:bidi w:val="1"/>
        <w:spacing w:after="0" w:line="276" w:lineRule="auto"/>
        <w:jc w:val="both"/>
        <w:rPr>
          <w:rFonts w:ascii="Alef" w:cs="Alef" w:eastAsia="Alef" w:hAnsi="Alef"/>
          <w:color w:val="222222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סבתא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דזוניה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שרה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ששון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לבית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אולסקר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נולדה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וגדלה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בפודקאמיין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שבפולין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כשהייתה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נערה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התחבאה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בבונקר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9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מבני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משפחתה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בעקבות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הלשנה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הגיעו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כנופיות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מקומיות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ופרצו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הבונקר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המשפחה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נורו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במקום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סבתא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ברחה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בשלג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לתוך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החורשה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הסמוכה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. 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דפקה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חלון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בית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בלילה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גרו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אולגה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ומיקולאי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מדנסקי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,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זוג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צעיר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הכירו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מעט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משפחתה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סבתא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רקע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קשרי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מסחר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אולגה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ומיקולאי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נתנו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לשתות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חלב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חם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נתנו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לישון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בלילה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ובבוקר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הבריחו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מכוסה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בעגלתם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לעיר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אחרת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התחבאו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דודים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6">
      <w:pPr>
        <w:shd w:fill="ffffff" w:val="clear"/>
        <w:bidi w:val="1"/>
        <w:spacing w:after="0" w:line="276" w:lineRule="auto"/>
        <w:jc w:val="both"/>
        <w:rPr>
          <w:rFonts w:ascii="Alef" w:cs="Alef" w:eastAsia="Alef" w:hAnsi="Alef"/>
          <w:color w:val="222222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סבתא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רבקה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בורג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לבית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סלונים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נולדה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וגדלה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בחברון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בפרעות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תרפ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בקיץ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1929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הציל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בני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משפחתה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בעל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הבית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הפלסטיני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אבו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שאקר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שהזהיר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מראש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הכניס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לתוך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ביתו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אבו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שאקר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עמד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בפתח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הבית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וחסם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בגופו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הפורעים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פצעו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אך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הניחו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לסבתא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ולמשפחתה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בזכותו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7">
      <w:pPr>
        <w:shd w:fill="ffffff" w:val="clear"/>
        <w:bidi w:val="1"/>
        <w:spacing w:after="0" w:line="276" w:lineRule="auto"/>
        <w:jc w:val="both"/>
        <w:rPr>
          <w:rFonts w:ascii="Alef" w:cs="Alef" w:eastAsia="Alef" w:hAnsi="Alef"/>
          <w:color w:val="222222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בפרשתנו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מצילה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פרעה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מן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המים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הפרשנים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הקלאסיים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עסוקים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בשאלות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דקדוקיות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כגון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האם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שלחה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אמתה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" -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פירושו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זרועה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שפחתה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?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וכיוצא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באלה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8">
      <w:pPr>
        <w:shd w:fill="ffffff" w:val="clear"/>
        <w:bidi w:val="1"/>
        <w:spacing w:after="0" w:line="276" w:lineRule="auto"/>
        <w:jc w:val="both"/>
        <w:rPr>
          <w:rFonts w:ascii="Alef" w:cs="Alef" w:eastAsia="Alef" w:hAnsi="Alef"/>
          <w:color w:val="222222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בואו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נעצור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ונחשוב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המעשה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עשתה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הרי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בניגוד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גמור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למצוות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אביה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המלך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ובניגוד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גמור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לאווירה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ששררה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ארץ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מצרים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באותם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ימים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9">
      <w:pPr>
        <w:shd w:fill="ffffff" w:val="clear"/>
        <w:bidi w:val="1"/>
        <w:spacing w:after="0" w:line="276" w:lineRule="auto"/>
        <w:jc w:val="both"/>
        <w:rPr>
          <w:rFonts w:ascii="Alef" w:cs="Alef" w:eastAsia="Alef" w:hAnsi="Alef"/>
          <w:color w:val="222222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ספק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פרעה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הכירה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משה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תינוק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עברי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המקרא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מציין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זאת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במפורש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הבינה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בדיוק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עושה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, 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ובחרה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בחייו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A">
      <w:pPr>
        <w:shd w:fill="ffffff" w:val="clear"/>
        <w:bidi w:val="1"/>
        <w:spacing w:after="0" w:line="276" w:lineRule="auto"/>
        <w:jc w:val="both"/>
        <w:rPr>
          <w:rFonts w:ascii="Alef" w:cs="Alef" w:eastAsia="Alef" w:hAnsi="Alef"/>
          <w:color w:val="222222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הגמרא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במסכת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סוטה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יב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)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מספרת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שבת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פרעה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מרדה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בגילולי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אביה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שנערותיה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הזהירו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מלהציל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הילד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העברי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רש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הדף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טוען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שהיא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ירדה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לרחוץ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ביאור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כחלק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מכוונתה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לטבול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ולהתגייר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B">
      <w:pPr>
        <w:shd w:fill="ffffff" w:val="clear"/>
        <w:bidi w:val="1"/>
        <w:spacing w:after="0" w:line="276" w:lineRule="auto"/>
        <w:jc w:val="both"/>
        <w:rPr>
          <w:rFonts w:ascii="Alef" w:cs="Alef" w:eastAsia="Alef" w:hAnsi="Alef"/>
          <w:color w:val="222222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נראה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שצריך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ללכת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רחוק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ולגייר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פשוט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בחרה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להציל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תינוק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טובע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C">
      <w:pPr>
        <w:shd w:fill="ffffff" w:val="clear"/>
        <w:bidi w:val="1"/>
        <w:spacing w:after="0" w:line="276" w:lineRule="auto"/>
        <w:jc w:val="both"/>
        <w:rPr>
          <w:rFonts w:ascii="Alef" w:cs="Alef" w:eastAsia="Alef" w:hAnsi="Alef"/>
          <w:color w:val="222222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נחמה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ליבוביץ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שהיתה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מורתה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סבתא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רבקה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ושכנתה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וחברתה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סבתא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דזוני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כותבת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בספרה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בפירושה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לפרשת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שמות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:</w:t>
      </w:r>
    </w:p>
    <w:p w:rsidR="00000000" w:rsidDel="00000000" w:rsidP="00000000" w:rsidRDefault="00000000" w:rsidRPr="00000000" w14:paraId="0000000D">
      <w:pPr>
        <w:shd w:fill="ffffff" w:val="clear"/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color w:val="222222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...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ויושם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לב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לכך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שבכל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ארבעת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המקומות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אשר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בהם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הנכרי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ישובח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בלבו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יראת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אלוקים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יגונה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איננה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מקומות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"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יראת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אלוקים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מתבטאת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בהתנהגות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המיעוט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color w:val="222222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היחס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הזר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אל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חסר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הכוח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ונטול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החסות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אבן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הבוחן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יראת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אלוקים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בלב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... 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לתת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הדעת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שהתורה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מראה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בתוך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ים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רשע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ועריצות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...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כיצד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יכול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הפרט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לעמוד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נגד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הרשעות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, 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להתקומם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לפקודה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לציית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לה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לגול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מעל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עצמו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אשמת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הרצח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באמרו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: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קבלתי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פקודה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0"/>
        </w:rPr>
        <w:t xml:space="preserve"> 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מאת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מלכי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bidi w:val="1"/>
        <w:spacing w:after="0" w:line="276" w:lineRule="auto"/>
        <w:ind w:left="720" w:firstLine="0"/>
        <w:jc w:val="both"/>
        <w:rPr>
          <w:rFonts w:ascii="Alef" w:cs="Alef" w:eastAsia="Alef" w:hAnsi="Alef"/>
          <w:color w:val="222222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ואין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צדיקות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רשעות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תוצאה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השתייכות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לאומית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color w:val="222222"/>
          <w:sz w:val="24"/>
          <w:szCs w:val="24"/>
          <w:rtl w:val="1"/>
        </w:rPr>
        <w:t xml:space="preserve">גזעית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0">
      <w:pPr>
        <w:shd w:fill="ffffff" w:val="clear"/>
        <w:bidi w:val="1"/>
        <w:spacing w:after="0" w:line="276" w:lineRule="auto"/>
        <w:jc w:val="both"/>
        <w:rPr>
          <w:rFonts w:ascii="Alef" w:cs="Alef" w:eastAsia="Alef" w:hAnsi="Alef"/>
          <w:color w:val="222222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11">
      <w:pPr>
        <w:shd w:fill="ffffff" w:val="clear"/>
        <w:bidi w:val="1"/>
        <w:spacing w:after="0" w:line="276" w:lineRule="auto"/>
        <w:jc w:val="both"/>
        <w:rPr>
          <w:rFonts w:ascii="Alef" w:cs="Alef" w:eastAsia="Alef" w:hAnsi="Alef"/>
          <w:color w:val="222222"/>
          <w:sz w:val="24"/>
          <w:szCs w:val="24"/>
        </w:rPr>
      </w:pPr>
      <w:bookmarkStart w:colFirst="0" w:colLast="0" w:name="_heading=h.1lgvshogd35q" w:id="3"/>
      <w:bookmarkEnd w:id="3"/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בוחרת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ללמוד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מניסיון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חייהן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שתי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הסבתות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להאמין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באנשים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אולגה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ומיקולאי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אבו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ואום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שאקר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כמו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 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פרעה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שעשו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הבחירה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הנכונה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והצילו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שהיה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בסכנת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חיים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. 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בזכותם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עומדת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בזכות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אנשים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כאלה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ועל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רקע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היכרויות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אישית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ששוברות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חומות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 - 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סיכוי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לחיים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ואפילו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לחיים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משותפים</w:t>
      </w:r>
      <w:r w:rsidDel="00000000" w:rsidR="00000000" w:rsidRPr="00000000">
        <w:rPr>
          <w:rFonts w:ascii="Alef" w:cs="Alef" w:eastAsia="Alef" w:hAnsi="Alef"/>
          <w:color w:val="222222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2">
      <w:pPr>
        <w:bidi w:val="1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bidi w:val="1"/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3MJ4niRHh3gX7x/+jsqU0+Sgf8g==">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