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jc w:val="left"/>
        <w:rPr>
          <w:rFonts w:ascii="Alef" w:cs="Alef" w:eastAsia="Alef" w:hAnsi="Alef"/>
          <w:b w:val="1"/>
          <w:bCs w:val="1"/>
          <w:color w:val="000000"/>
        </w:rPr>
      </w:pPr>
      <w:bookmarkStart w:colFirst="0" w:colLast="0" w:name="_heading=h.ntz062c1s8mb" w:id="0"/>
      <w:bookmarkEnd w:id="0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אילנה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בלומברג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הגדול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תשפ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bidi w:val="1"/>
        <w:jc w:val="center"/>
        <w:rPr>
          <w:rFonts w:ascii="Alef" w:cs="Alef" w:eastAsia="Alef" w:hAnsi="Alef"/>
          <w:b w:val="1"/>
          <w:bCs w:val="1"/>
          <w:sz w:val="44"/>
          <w:szCs w:val="44"/>
        </w:rPr>
      </w:pPr>
      <w:bookmarkStart w:colFirst="0" w:colLast="0" w:name="_heading=h.b183sbrnd6yu" w:id="1"/>
      <w:bookmarkEnd w:id="1"/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חמץ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להחמצה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מחשבות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חג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הפסח</w:t>
      </w:r>
    </w:p>
    <w:p w:rsidR="00000000" w:rsidDel="00000000" w:rsidP="00000000" w:rsidRDefault="00000000" w:rsidRPr="00000000" w14:paraId="00000003">
      <w:pPr>
        <w:pStyle w:val="Subtitle"/>
        <w:bidi w:val="1"/>
        <w:jc w:val="left"/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</w:rPr>
      </w:pPr>
      <w:bookmarkStart w:colFirst="0" w:colLast="0" w:name="_heading=h.pg8nyjpj1df1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בחג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הפסח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מסרבים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להחמיץ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השעה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 </w:t>
      </w:r>
    </w:p>
    <w:p w:rsidR="00000000" w:rsidDel="00000000" w:rsidP="00000000" w:rsidRDefault="00000000" w:rsidRPr="00000000" w14:paraId="00000004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ברגעים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האחרונים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סיימנו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התהליכים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שמובילים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הפסח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החמץ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הסרנו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חמץ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שעדיין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אצלנו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הכרזנו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כעפרא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דארעא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נחשב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החמץ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כעפר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5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וחצי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שחלפו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פעמים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עומדים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7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לאוקטובר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הסיסמה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,״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כממלא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כאנחה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זעקה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נאקה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לחוויות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ניתנות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לתיאור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לניסוח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כתפילה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המסורת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קיבלו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חדשים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במצבנו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שמעתי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חמץ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החמצה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והפקרות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הריטואל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מסומן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פוגשים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הישראלי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הסוער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וכואב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6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**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בחג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הפסח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מסרבים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להחמיץ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השעה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**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חמץ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עניין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וקטגוריות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הלכתיות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ואפילו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להפוך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מועיל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רלוונטי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ואפילו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לאסור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הנחמה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ההכלה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better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late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than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never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8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מקלקל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ממסוכן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המסר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היהודי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גדלתי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להזדרז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כארי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רצון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שבשמים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וישכם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ההדוק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היסוס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לחטא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היסוס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חושב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בושש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לעצמם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עגל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ההזדרזות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ההפך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מהחמצת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הזדמנות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להיכשל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להיענות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לקריאה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קריאה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קולקטיבית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A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שאשרת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תיארה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בעצרת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בשבוע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ובסופן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ההיענות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הגדולה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יציאת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ויאנחו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מהעבודה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ויזעקו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שועתם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רגילים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הגאולה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מפרשים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שמצביעים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לנסח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תפילה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הירוד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שעבוד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ההרגשה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בהפקרות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קוראים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עיניו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.״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הפירוש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ששואב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מדלג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תיאולוגיות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שהדילוג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צועק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אנטרופומורפיות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קוראות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להבינן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כתיאור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אלוקי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כלקח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ניסוח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המענה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האלוקי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מדגיש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לעומק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להזדהות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ולפעול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צעקה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צעקה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להשתיק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C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צועקים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החירות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המקראי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לומדים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להתפלל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הזמנים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לקבוע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חגים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ואי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לגדל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ילדים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מקרוב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ובביטחון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העבדות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מתחילה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והמשפחה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בהפרדת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ילד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ואימו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מאמין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שכדאי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להביא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ילדים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E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הגזרה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ההתנגדות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eresistanc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המיילדות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מהפכנית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ילדים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פעולה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מעמידה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כניגוד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למציאות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קוראות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וקוראים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המיילדות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פועלות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נגד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והרשמי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גזרה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והיחיד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שומעים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שהמיילדות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פועלות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ומסבירות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פעולתן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ותחיין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הילדים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ומזון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מוסיף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הפקירו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המיילדות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חישובים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פשוט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פועלות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להציל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כשפרעה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מעמיד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מסבירות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המצריות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העבריות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בטרם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תבוא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המיילדת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וילדו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ההסבר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זריזות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010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מזדרזות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להביא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חדשים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המיילדות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מחזירות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לשאלת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התחלנו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לפרעה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תירוץ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מסמנות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הגאולה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במצבים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לחץ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זמן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מבינים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כשענייני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בכורות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שרוצים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מכילתא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ישמעאל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מסכתא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דפסחא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חולקים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המונח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חיפזון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ביציאת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חיפזון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חיפזון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חיפזון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השכינה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תקבלו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תשובה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שתרצו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יודעים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שיציאת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נעשתה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בחיפזון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לבצק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להחמיץ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להתמהמה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הפסח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נתפלל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שתמיד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לשמוע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קריאת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במצרים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שנענה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לקריאה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וידיעה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שמתורגמת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לעשייה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נפקיר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שנקיים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פדיון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החריצות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הדייקנות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מחפשים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החמץ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בטוחים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שעשינו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הנדרש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וקיימנו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לדקדוקיה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ולפרטיה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עטורים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בעטרת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והנצח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ויקוים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הכתוב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ופדויי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ישובון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ושמחת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ישעיהו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)״.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בגאולה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2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ושמח</w:t>
      </w: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Play">
    <w:embedRegular w:fontKey="{00000000-0000-0000-0000-000000000000}" r:id="rId1" w:subsetted="0"/>
    <w:embedBold w:fontKey="{00000000-0000-0000-0000-000000000000}" r:id="rId2" w:subsetted="0"/>
  </w:font>
  <w:font w:name="Aptos"/>
  <w:font w:name="Alef">
    <w:embedRegular w:fontKey="{00000000-0000-0000-0000-000000000000}" r:id="rId3" w:subsetted="0"/>
    <w:embedBold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Play" w:cs="Play" w:eastAsia="Play" w:hAnsi="Play"/>
        <w:lang w:val="en"/>
      </w:rPr>
    </w:rPrDefault>
    <w:pPrDefault>
      <w:pPr>
        <w:bidi w:val="1"/>
        <w:spacing w:line="480" w:lineRule="auto"/>
        <w:jc w:val="right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rFonts w:ascii="Aptos" w:cs="Aptos" w:eastAsia="Aptos" w:hAnsi="Aptos"/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rFonts w:ascii="Aptos" w:cs="Aptos" w:eastAsia="Aptos" w:hAnsi="Aptos"/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rFonts w:ascii="Aptos" w:cs="Aptos" w:eastAsia="Aptos" w:hAnsi="Aptos"/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rFonts w:ascii="Aptos" w:cs="Aptos" w:eastAsia="Aptos" w:hAnsi="Aptos"/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sz w:val="56"/>
      <w:szCs w:val="56"/>
    </w:rPr>
  </w:style>
  <w:style w:type="paragraph" w:styleId="Subtitle">
    <w:name w:val="Subtitle"/>
    <w:basedOn w:val="Normal"/>
    <w:next w:val="Normal"/>
    <w:pPr>
      <w:spacing w:after="160" w:lineRule="auto"/>
    </w:pPr>
    <w:rPr>
      <w:rFonts w:ascii="Aptos" w:cs="Aptos" w:eastAsia="Aptos" w:hAnsi="Aptos"/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Alef-regular.ttf"/><Relationship Id="rId4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puOO1zYkxv3TvJPALc6Iku80QA==">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