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before="200" w:line="276" w:lineRule="auto"/>
        <w:ind w:left="360" w:right="360" w:firstLine="0"/>
        <w:jc w:val="both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2nplgloxroyp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מירסקי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מטות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מסעי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before="200" w:line="276" w:lineRule="auto"/>
        <w:ind w:left="360" w:right="360" w:firstLine="0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p85n5tpxxedd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להיישיר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מבט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הכאב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לאחריות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ולתיקון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בעקבותיו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spacing w:before="200" w:line="276" w:lineRule="auto"/>
        <w:ind w:left="360" w:right="360" w:firstLine="0"/>
        <w:jc w:val="both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xeqcooyix8ow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מעשים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גבר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דורש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גבורה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מיוחדת</w:t>
      </w:r>
    </w:p>
    <w:p w:rsidR="00000000" w:rsidDel="00000000" w:rsidP="00000000" w:rsidRDefault="00000000" w:rsidRPr="00000000" w14:paraId="00000004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שינתה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לממדיה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הפוליטיים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והביטחוניים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שמהדהד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7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באוקטובר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תלמידי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נפגעו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ויצאו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מצולקים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ממושכת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לתלמידיו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ללוחמים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ולמשפחותיהם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התבטאה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ההתבוננות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המפוכחת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ובענווה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במשמעויותיהם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האירועים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חינוכי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ולימד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לאהוב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להתייצב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ולהישיר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לטראומה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לבהלה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לאפשרות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המוסרית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הלאומית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והרוחנית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קיצורי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מלפרוש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תגובותיו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עיקריים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מתבהרים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ממכלול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ואמירותיו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כיחידים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כמפעל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קידוש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שבתמהילו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מחוייבות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מפוכחת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ההתבוננות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טבעית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והתביעה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ולהתבונן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ההיסטוריה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ריבונית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להסתכל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המסוכנת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שחשבון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להינזר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מהתפיסה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שבידינו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מקורותיו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מגבלותיו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קידוש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שתתנהג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תיתפס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כנקמתו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להצלתם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לכוחנות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ויוהרה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הייסורים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בישיבה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A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הייסורים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ייסורים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ממרקים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מחנכים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[1]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חינוכיות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והמגמות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לחלוטין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שבגללם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החינוכית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הייסורים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החדרת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והרגשה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.[1]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)</w:t>
      </w:r>
    </w:p>
    <w:p w:rsidR="00000000" w:rsidDel="00000000" w:rsidP="00000000" w:rsidRDefault="00000000" w:rsidRPr="00000000" w14:paraId="0000000B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מעייניו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להימנע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ממלחמות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במחלוקת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שצצה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ותלמידיו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למחלוקת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חששותיו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שהלכו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שתקוות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והמפעלים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להתנהגות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ולצמצומו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ממרכיביה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חשבונם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ובהתאם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קידוש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superscript"/>
          <w:rtl w:val="0"/>
        </w:rPr>
        <w:t xml:space="preserve">[2]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[2]</w:t>
      </w:r>
    </w:p>
    <w:p w:rsidR="00000000" w:rsidDel="00000000" w:rsidP="00000000" w:rsidRDefault="00000000" w:rsidRPr="00000000" w14:paraId="0000000C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הנקודות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ביקורתו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הנוקבת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ההיסטוריה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והבנתו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שקידוש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היבטיו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המוסריים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ושקידוש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להנחות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שהביטחון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ההיסטוריה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הרסן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המוסרי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מכשול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חומרי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פיצוי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שריפת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האידיאלית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להצדיק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.[3]</w:t>
      </w:r>
    </w:p>
    <w:p w:rsidR="00000000" w:rsidDel="00000000" w:rsidP="00000000" w:rsidRDefault="00000000" w:rsidRPr="00000000" w14:paraId="0000000E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בכנותו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האמיצה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F">
      <w:pPr>
        <w:bidi w:val="1"/>
        <w:spacing w:before="160" w:line="276" w:lineRule="auto"/>
        <w:ind w:left="360" w:right="360" w:firstLine="0"/>
        <w:jc w:val="both"/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עבודת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חייבת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בנויה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כזב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וחנופה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לבסס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עבודת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הכרת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בתקופה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אירע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החורבן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בתולדות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0"/>
        </w:rPr>
        <w:t xml:space="preserve">[4]</w:t>
      </w:r>
    </w:p>
    <w:p w:rsidR="00000000" w:rsidDel="00000000" w:rsidP="00000000" w:rsidRDefault="00000000" w:rsidRPr="00000000" w14:paraId="00000010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פונים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מאבני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היסוד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הגותו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[3] 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הוקרתה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אנושיות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פשוטה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וישרה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שמקורה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באלהים</w:t>
      </w:r>
    </w:p>
    <w:p w:rsidR="00000000" w:rsidDel="00000000" w:rsidP="00000000" w:rsidRDefault="00000000" w:rsidRPr="00000000" w14:paraId="00000011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ההרגשה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הפשוטה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".[5]</w:t>
      </w:r>
    </w:p>
    <w:p w:rsidR="00000000" w:rsidDel="00000000" w:rsidP="00000000" w:rsidRDefault="00000000" w:rsidRPr="00000000" w14:paraId="00000012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מפתיע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שתפיסתו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לאנושיות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ומהדהדת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המוטיבים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המרכזיים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בהגותו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הטבעי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בפסקה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מפורסמת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אורות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3">
      <w:pPr>
        <w:bidi w:val="1"/>
        <w:spacing w:before="160" w:line="276" w:lineRule="auto"/>
        <w:ind w:left="360" w:right="360" w:firstLine="0"/>
        <w:jc w:val="both"/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vertAlign w:val="superscript"/>
        </w:rPr>
      </w:pP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אסור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ליראת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שתדחק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המוסר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הטבעי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יראת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טהורה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סימן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ליראת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טהורה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כשהמוסר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הטבעי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הנטוע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בטבע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ועולה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פיה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במעלות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גבוהות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ממה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מבלעדיה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vertAlign w:val="superscript"/>
          <w:rtl w:val="0"/>
        </w:rPr>
        <w:t xml:space="preserve">[6]</w:t>
      </w:r>
    </w:p>
    <w:p w:rsidR="00000000" w:rsidDel="00000000" w:rsidP="00000000" w:rsidRDefault="00000000" w:rsidRPr="00000000" w14:paraId="00000014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דרישות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הפורמלית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המשתנים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בתהליכי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המיוחל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superscript"/>
          <w:rtl w:val="0"/>
        </w:rPr>
        <w:t xml:space="preserve">[7]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האידיאל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הצמיחה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המוסרית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טבעית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ומרחיקת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פדגוגיה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בקביעה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תיאולוגית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המשתקף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שבבריאה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לאנושיות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ייתכן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שהקביעה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חתירה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הטבעי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שמשקף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הבסיסי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רציונלי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רציונלי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לנקודה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באנושיות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הדמיון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ונקודות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באנושיות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הומניזם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חילוני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ההומניזם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החילוני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והערכיות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להזדקק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נידון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לכישלון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נצחי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מחשבותיו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הצניעות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האפיסטמולוגית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ההכנעה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ההדרכה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המוסרית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והדרישות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המוסריות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שיכולות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להעניק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ההדרכה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כתוצאה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לעתיד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הכפול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להחזיק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בשאיפות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מהניסיון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למשמעותם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האירועים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מהקשרים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בתוכנו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לנקוט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בפעולות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יוהרה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סטייה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ודאגה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פוסקת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לסבלם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לתפיסתו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A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אופקים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B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ולהצמיח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בצוותא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כיחידים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מגדולי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תנועת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ההשראה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והמסרים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והמוסריים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ייחסו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לנזוף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</w:t>
      </w:r>
    </w:p>
    <w:p w:rsidR="00000000" w:rsidDel="00000000" w:rsidP="00000000" w:rsidRDefault="00000000" w:rsidRPr="00000000" w14:paraId="0000001E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F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העשייה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שביכולתנו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ולמיטב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המתחדשת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ומאתגרת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0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after="0" w:line="276" w:lineRule="auto"/>
        <w:ind w:left="360" w:right="360" w:firstLine="0"/>
        <w:rPr>
          <w:rFonts w:ascii="Alef" w:cs="Alef" w:eastAsia="Alef" w:hAnsi="Alef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[1]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שיחתו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למשמעותה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,"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מובא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בספרו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המעלות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ממעמקים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אלון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שבות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תשל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' 17.</w:t>
      </w:r>
    </w:p>
    <w:p w:rsidR="00000000" w:rsidDel="00000000" w:rsidP="00000000" w:rsidRDefault="00000000" w:rsidRPr="00000000" w14:paraId="00000022">
      <w:pPr>
        <w:bidi w:val="1"/>
        <w:spacing w:after="0" w:line="276" w:lineRule="auto"/>
        <w:ind w:left="360" w:right="360" w:firstLine="0"/>
        <w:rPr>
          <w:rFonts w:ascii="Alef" w:cs="Alef" w:eastAsia="Alef" w:hAnsi="Alef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[2]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נאמרו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בבהירות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בשיחתו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מסר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פוליטי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מסר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חינוכי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עלון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שבות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100 (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תשמ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' 34-54,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ונמצא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באתר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hyperlink r:id="rId7">
        <w:r w:rsidDel="00000000" w:rsidR="00000000" w:rsidRPr="00000000">
          <w:rPr>
            <w:rFonts w:ascii="Alef" w:cs="Alef" w:eastAsia="Alef" w:hAnsi="Alef"/>
            <w:color w:val="1155cc"/>
            <w:sz w:val="20"/>
            <w:szCs w:val="20"/>
            <w:u w:val="single"/>
            <w:rtl w:val="1"/>
          </w:rPr>
          <w:t xml:space="preserve">ישיבת</w:t>
        </w:r>
      </w:hyperlink>
      <w:hyperlink r:id="rId8">
        <w:r w:rsidDel="00000000" w:rsidR="00000000" w:rsidRPr="00000000">
          <w:rPr>
            <w:rFonts w:ascii="Alef" w:cs="Alef" w:eastAsia="Alef" w:hAnsi="Alef"/>
            <w:color w:val="1155cc"/>
            <w:sz w:val="20"/>
            <w:szCs w:val="20"/>
            <w:u w:val="single"/>
            <w:rtl w:val="1"/>
          </w:rPr>
          <w:t xml:space="preserve"> </w:t>
        </w:r>
      </w:hyperlink>
      <w:hyperlink r:id="rId9">
        <w:r w:rsidDel="00000000" w:rsidR="00000000" w:rsidRPr="00000000">
          <w:rPr>
            <w:rFonts w:ascii="Alef" w:cs="Alef" w:eastAsia="Alef" w:hAnsi="Alef"/>
            <w:color w:val="1155cc"/>
            <w:sz w:val="20"/>
            <w:szCs w:val="20"/>
            <w:u w:val="single"/>
            <w:rtl w:val="1"/>
          </w:rPr>
          <w:t xml:space="preserve">הר</w:t>
        </w:r>
      </w:hyperlink>
      <w:hyperlink r:id="rId10">
        <w:r w:rsidDel="00000000" w:rsidR="00000000" w:rsidRPr="00000000">
          <w:rPr>
            <w:rFonts w:ascii="Alef" w:cs="Alef" w:eastAsia="Alef" w:hAnsi="Alef"/>
            <w:color w:val="1155cc"/>
            <w:sz w:val="20"/>
            <w:szCs w:val="20"/>
            <w:u w:val="single"/>
            <w:rtl w:val="1"/>
          </w:rPr>
          <w:t xml:space="preserve"> </w:t>
        </w:r>
      </w:hyperlink>
      <w:hyperlink r:id="rId11">
        <w:r w:rsidDel="00000000" w:rsidR="00000000" w:rsidRPr="00000000">
          <w:rPr>
            <w:rFonts w:ascii="Alef" w:cs="Alef" w:eastAsia="Alef" w:hAnsi="Alef"/>
            <w:color w:val="1155cc"/>
            <w:sz w:val="20"/>
            <w:szCs w:val="20"/>
            <w:u w:val="single"/>
            <w:rtl w:val="1"/>
          </w:rPr>
          <w:t xml:space="preserve">עציון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spacing w:after="0" w:line="276" w:lineRule="auto"/>
        <w:ind w:left="360" w:right="360" w:firstLine="0"/>
        <w:rPr>
          <w:rFonts w:ascii="Alef" w:cs="Alef" w:eastAsia="Alef" w:hAnsi="Alef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[3]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הקדיש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הכללי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/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אמירת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קדיש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ציבורית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שיחה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לעשרה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בטבת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באתר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ישיבת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hyperlink r:id="rId12">
        <w:r w:rsidDel="00000000" w:rsidR="00000000" w:rsidRPr="00000000">
          <w:rPr>
            <w:rFonts w:ascii="Alef" w:cs="Alef" w:eastAsia="Alef" w:hAnsi="Alef"/>
            <w:color w:val="1155cc"/>
            <w:sz w:val="20"/>
            <w:szCs w:val="20"/>
            <w:u w:val="single"/>
            <w:rtl w:val="1"/>
          </w:rPr>
          <w:t xml:space="preserve">הר</w:t>
        </w:r>
      </w:hyperlink>
      <w:hyperlink r:id="rId13">
        <w:r w:rsidDel="00000000" w:rsidR="00000000" w:rsidRPr="00000000">
          <w:rPr>
            <w:rFonts w:ascii="Alef" w:cs="Alef" w:eastAsia="Alef" w:hAnsi="Alef"/>
            <w:color w:val="1155cc"/>
            <w:sz w:val="20"/>
            <w:szCs w:val="20"/>
            <w:u w:val="single"/>
            <w:rtl w:val="1"/>
          </w:rPr>
          <w:t xml:space="preserve"> </w:t>
        </w:r>
      </w:hyperlink>
      <w:hyperlink r:id="rId14">
        <w:r w:rsidDel="00000000" w:rsidR="00000000" w:rsidRPr="00000000">
          <w:rPr>
            <w:rFonts w:ascii="Alef" w:cs="Alef" w:eastAsia="Alef" w:hAnsi="Alef"/>
            <w:color w:val="1155cc"/>
            <w:sz w:val="20"/>
            <w:szCs w:val="20"/>
            <w:u w:val="single"/>
            <w:rtl w:val="1"/>
          </w:rPr>
          <w:t xml:space="preserve">עציון</w:t>
        </w:r>
      </w:hyperlink>
      <w:r w:rsidDel="00000000" w:rsidR="00000000" w:rsidRPr="00000000">
        <w:rPr>
          <w:rFonts w:ascii="Alef" w:cs="Alef" w:eastAsia="Alef" w:hAnsi="Alef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24">
      <w:pPr>
        <w:bidi w:val="1"/>
        <w:spacing w:after="0" w:line="276" w:lineRule="auto"/>
        <w:ind w:left="360" w:right="360" w:firstLine="0"/>
        <w:rPr>
          <w:rFonts w:ascii="Alef" w:cs="Alef" w:eastAsia="Alef" w:hAnsi="Alef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[4]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בשיחתו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משנת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תשנ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יקטלונו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אייחל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מובא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בספרו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מיה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בנוי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וחרב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ובנוי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לנוכח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0"/>
          <w:szCs w:val="20"/>
          <w:u w:val="single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0"/>
          <w:szCs w:val="20"/>
          <w:u w:val="single"/>
          <w:rtl w:val="1"/>
        </w:rPr>
        <w:t xml:space="preserve">אלון</w:t>
      </w:r>
      <w:r w:rsidDel="00000000" w:rsidR="00000000" w:rsidRPr="00000000">
        <w:rPr>
          <w:rFonts w:ascii="Alef" w:cs="Alef" w:eastAsia="Alef" w:hAnsi="Alef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u w:val="single"/>
          <w:rtl w:val="1"/>
        </w:rPr>
        <w:t xml:space="preserve">שבות</w:t>
      </w:r>
      <w:r w:rsidDel="00000000" w:rsidR="00000000" w:rsidRPr="00000000">
        <w:rPr>
          <w:rFonts w:ascii="Alef" w:cs="Alef" w:eastAsia="Alef" w:hAnsi="Alef"/>
          <w:sz w:val="20"/>
          <w:szCs w:val="20"/>
          <w:u w:val="singl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0"/>
          <w:szCs w:val="20"/>
          <w:u w:val="single"/>
          <w:rtl w:val="1"/>
        </w:rPr>
        <w:t xml:space="preserve">תבונות</w:t>
      </w:r>
      <w:r w:rsidDel="00000000" w:rsidR="00000000" w:rsidRPr="00000000">
        <w:rPr>
          <w:rFonts w:ascii="Alef" w:cs="Alef" w:eastAsia="Alef" w:hAnsi="Alef"/>
          <w:sz w:val="20"/>
          <w:szCs w:val="20"/>
          <w:u w:val="singl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0"/>
          <w:szCs w:val="20"/>
          <w:u w:val="single"/>
          <w:rtl w:val="1"/>
        </w:rPr>
        <w:t xml:space="preserve">תשס</w:t>
      </w:r>
      <w:r w:rsidDel="00000000" w:rsidR="00000000" w:rsidRPr="00000000">
        <w:rPr>
          <w:rFonts w:ascii="Alef" w:cs="Alef" w:eastAsia="Alef" w:hAnsi="Alef"/>
          <w:sz w:val="20"/>
          <w:szCs w:val="20"/>
          <w:u w:val="singl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0"/>
          <w:szCs w:val="20"/>
          <w:u w:val="single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0"/>
          <w:szCs w:val="20"/>
          <w:u w:val="single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0"/>
          <w:szCs w:val="20"/>
          <w:u w:val="singl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u w:val="single"/>
          <w:rtl w:val="0"/>
        </w:rPr>
        <w:t xml:space="preserve">123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u w:val="singl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u w:val="single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u w:val="singl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u w:val="single"/>
          <w:rtl w:val="1"/>
        </w:rPr>
        <w:t xml:space="preserve">באתר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u w:val="single"/>
          <w:rtl w:val="1"/>
        </w:rPr>
        <w:t xml:space="preserve"> </w:t>
      </w:r>
      <w:hyperlink r:id="rId15">
        <w:r w:rsidDel="00000000" w:rsidR="00000000" w:rsidRPr="00000000">
          <w:rPr>
            <w:rFonts w:ascii="Alef" w:cs="Alef" w:eastAsia="Alef" w:hAnsi="Alef"/>
            <w:i w:val="1"/>
            <w:iCs w:val="1"/>
            <w:color w:val="1155cc"/>
            <w:sz w:val="20"/>
            <w:szCs w:val="20"/>
            <w:u w:val="single"/>
            <w:rtl w:val="1"/>
          </w:rPr>
          <w:t xml:space="preserve">הישיבה</w:t>
        </w:r>
      </w:hyperlink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u w:val="singl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spacing w:after="0" w:line="276" w:lineRule="auto"/>
        <w:ind w:left="360" w:right="360" w:firstLine="0"/>
        <w:rPr>
          <w:rFonts w:ascii="Alef" w:cs="Alef" w:eastAsia="Alef" w:hAnsi="Alef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[5]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ספרו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והארץ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מתן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פרקי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הגות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0"/>
          <w:szCs w:val="20"/>
          <w:rtl w:val="1"/>
        </w:rPr>
        <w:t xml:space="preserve">וחינוך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אלון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שבות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תבונות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ישיבת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עציון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תשס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' 146 –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המוקדש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לנושא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האנושיות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26">
      <w:pPr>
        <w:bidi w:val="1"/>
        <w:spacing w:after="200" w:line="276" w:lineRule="auto"/>
        <w:ind w:left="360" w:right="360" w:firstLine="0"/>
        <w:rPr>
          <w:rFonts w:ascii="Alef" w:cs="Alef" w:eastAsia="Alef" w:hAnsi="Alef"/>
          <w:sz w:val="20"/>
          <w:szCs w:val="20"/>
        </w:rPr>
      </w:pPr>
      <w:r w:rsidDel="00000000" w:rsidR="00000000" w:rsidRPr="00000000">
        <w:rPr>
          <w:rFonts w:ascii="Alef" w:cs="Alef" w:eastAsia="Alef" w:hAnsi="Alef"/>
          <w:sz w:val="20"/>
          <w:szCs w:val="20"/>
          <w:vertAlign w:val="superscript"/>
          <w:rtl w:val="0"/>
        </w:rPr>
        <w:t xml:space="preserve">[6]</w:t>
      </w:r>
      <w:r w:rsidDel="00000000" w:rsidR="00000000" w:rsidRPr="00000000">
        <w:rPr>
          <w:rFonts w:ascii="Alef" w:cs="Alef" w:eastAsia="Alef" w:hAnsi="Alef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b w:val="1"/>
          <w:bCs w:val="1"/>
          <w:sz w:val="20"/>
          <w:szCs w:val="20"/>
          <w:rtl w:val="1"/>
        </w:rPr>
        <w:t xml:space="preserve">שמונה</w:t>
      </w:r>
      <w:r w:rsidDel="00000000" w:rsidR="00000000" w:rsidRPr="00000000">
        <w:rPr>
          <w:rFonts w:ascii="Alef" w:cs="Alef" w:eastAsia="Alef" w:hAnsi="Alef"/>
          <w:b w:val="1"/>
          <w:bCs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0"/>
          <w:szCs w:val="20"/>
          <w:rtl w:val="1"/>
        </w:rPr>
        <w:t xml:space="preserve">קבצים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עה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27">
      <w:pPr>
        <w:bidi w:val="1"/>
        <w:spacing w:after="200" w:line="276" w:lineRule="auto"/>
        <w:ind w:left="360" w:right="360" w:firstLine="0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0"/>
          <w:szCs w:val="20"/>
          <w:vertAlign w:val="superscript"/>
          <w:rtl w:val="0"/>
        </w:rPr>
        <w:t xml:space="preserve">[7]</w:t>
      </w:r>
      <w:r w:rsidDel="00000000" w:rsidR="00000000" w:rsidRPr="00000000">
        <w:rPr>
          <w:rFonts w:ascii="Alef" w:cs="Alef" w:eastAsia="Alef" w:hAnsi="Alef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אגרות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הראי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כרך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' 92-101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spacing w:line="276" w:lineRule="auto"/>
        <w:ind w:left="360" w:right="360" w:firstLine="0"/>
        <w:jc w:val="both"/>
        <w:rPr>
          <w:rFonts w:ascii="Alef" w:cs="Alef" w:eastAsia="Alef" w:hAnsi="Alef"/>
          <w:sz w:val="30"/>
          <w:szCs w:val="30"/>
        </w:rPr>
      </w:pPr>
      <w:r w:rsidDel="00000000" w:rsidR="00000000" w:rsidRPr="00000000">
        <w:rPr>
          <w:rtl w:val="0"/>
        </w:rPr>
      </w:r>
    </w:p>
    <w:sectPr>
      <w:footerReference r:id="rId16" w:type="default"/>
      <w:pgSz w:h="15840" w:w="12240" w:orient="portrait"/>
      <w:pgMar w:bottom="1440" w:top="1440" w:left="1440" w:right="1440" w:header="720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lef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etzion.org.il/he/publications/alon-shevut/%D7%9E%D7%A1%D7%A8-%D7%A4%D7%95%D7%9C%D7%99%D7%98%D7%99-%D7%90%D7%95-%D7%9E%D7%A1%D7%A8-%D7%97%D7%99%D7%A0%D7%95%D7%9B%D7%99" TargetMode="External"/><Relationship Id="rId10" Type="http://schemas.openxmlformats.org/officeDocument/2006/relationships/hyperlink" Target="https://www.etzion.org.il/he/publications/alon-shevut/%D7%9E%D7%A1%D7%A8-%D7%A4%D7%95%D7%9C%D7%99%D7%98%D7%99-%D7%90%D7%95-%D7%9E%D7%A1%D7%A8-%D7%97%D7%99%D7%A0%D7%95%D7%9B%D7%99" TargetMode="External"/><Relationship Id="rId13" Type="http://schemas.openxmlformats.org/officeDocument/2006/relationships/hyperlink" Target="https://www.etzion.org.il/he/holidays/asara-betevet/%D7%99%D7%95%D7%9D-%D7%94%D7%A7%D7%93%D7%99%D7%A9-%D7%94%D7%9B%D7%9C%D7%9C%D7%99-%D7%90%D7%9E%D7%99%D7%A8%D7%AA-%D7%A7%D7%93%D7%99%D7%A9-%D7%A6%D7%99%D7%91%D7%95%D7%A8%D7%99%D7%AA" TargetMode="External"/><Relationship Id="rId12" Type="http://schemas.openxmlformats.org/officeDocument/2006/relationships/hyperlink" Target="https://www.etzion.org.il/he/holidays/asara-betevet/%D7%99%D7%95%D7%9D-%D7%94%D7%A7%D7%93%D7%99%D7%A9-%D7%94%D7%9B%D7%9C%D7%9C%D7%99-%D7%90%D7%9E%D7%99%D7%A8%D7%AA-%D7%A7%D7%93%D7%99%D7%A9-%D7%A6%D7%99%D7%91%D7%95%D7%A8%D7%99%D7%A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etzion.org.il/he/publications/alon-shevut/%D7%9E%D7%A1%D7%A8-%D7%A4%D7%95%D7%9C%D7%99%D7%98%D7%99-%D7%90%D7%95-%D7%9E%D7%A1%D7%A8-%D7%97%D7%99%D7%A0%D7%95%D7%9B%D7%99" TargetMode="External"/><Relationship Id="rId15" Type="http://schemas.openxmlformats.org/officeDocument/2006/relationships/hyperlink" Target="https://www.etzion.org.il/he/holidays/yom-hashoah/%D7%9C%D7%95%D7%9C%D7%99-%D7%AA%D7%95%D7%A8%D7%AA%D7%9A-%D7%A9%D7%A2%D7%A9%D7%95%D7%A2%D7%99%D7%99-%D7%90%D7%96-%D7%90%D7%91%D7%93%D7%AA%D7%99-%D7%91%D7%A2%D7%95%D7%A0%D7%99%D7%99" TargetMode="External"/><Relationship Id="rId14" Type="http://schemas.openxmlformats.org/officeDocument/2006/relationships/hyperlink" Target="https://www.etzion.org.il/he/holidays/asara-betevet/%D7%99%D7%95%D7%9D-%D7%94%D7%A7%D7%93%D7%99%D7%A9-%D7%94%D7%9B%D7%9C%D7%9C%D7%99-%D7%90%D7%9E%D7%99%D7%A8%D7%AA-%D7%A7%D7%93%D7%99%D7%A9-%D7%A6%D7%99%D7%91%D7%95%D7%A8%D7%99%D7%AA" TargetMode="Externa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etzion.org.il/he/publications/alon-shevut/%D7%9E%D7%A1%D7%A8-%D7%A4%D7%95%D7%9C%D7%99%D7%98%D7%99-%D7%90%D7%95-%D7%9E%D7%A1%D7%A8-%D7%97%D7%99%D7%A0%D7%95%D7%9B%D7%99" TargetMode="External"/><Relationship Id="rId8" Type="http://schemas.openxmlformats.org/officeDocument/2006/relationships/hyperlink" Target="https://www.etzion.org.il/he/publications/alon-shevut/%D7%9E%D7%A1%D7%A8-%D7%A4%D7%95%D7%9C%D7%99%D7%98%D7%99-%D7%90%D7%95-%D7%9E%D7%A1%D7%A8-%D7%97%D7%99%D7%A0%D7%95%D7%9B%D7%99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lef-regular.ttf"/><Relationship Id="rId4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SNA1yDkG300xnzOWPCMldsZVvQ==">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